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76"/>
        <w:tblW w:w="10904" w:type="dxa"/>
        <w:tblBorders>
          <w:top w:val="single" w:sz="18" w:space="0" w:color="auto"/>
          <w:bottom w:val="single" w:sz="18" w:space="0" w:color="auto"/>
        </w:tblBorders>
        <w:tblLook w:val="04A0"/>
      </w:tblPr>
      <w:tblGrid>
        <w:gridCol w:w="10904"/>
      </w:tblGrid>
      <w:tr w:rsidR="00037D74" w:rsidRPr="00AE2081" w:rsidTr="008A4409">
        <w:trPr>
          <w:trHeight w:val="1331"/>
        </w:trPr>
        <w:tc>
          <w:tcPr>
            <w:tcW w:w="109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504D"/>
            <w:vAlign w:val="center"/>
          </w:tcPr>
          <w:p w:rsidR="00037D74" w:rsidRPr="00037D74" w:rsidRDefault="00037D74" w:rsidP="008A4409">
            <w:pPr>
              <w:jc w:val="center"/>
              <w:rPr>
                <w:rFonts w:ascii="Times New Roman" w:hAnsi="Times New Roman"/>
                <w:b/>
                <w:bCs/>
                <w:caps/>
                <w:color w:val="FFFFFF"/>
                <w:sz w:val="48"/>
                <w:szCs w:val="48"/>
                <w:lang w:val="ru-RU"/>
              </w:rPr>
            </w:pPr>
            <w:bookmarkStart w:id="0" w:name="_GoBack"/>
            <w:bookmarkEnd w:id="0"/>
            <w:r w:rsidRPr="00037D74">
              <w:rPr>
                <w:rFonts w:ascii="Times New Roman" w:hAnsi="Times New Roman"/>
                <w:b/>
                <w:bCs/>
                <w:caps/>
                <w:color w:val="FFFFFF"/>
                <w:sz w:val="40"/>
                <w:szCs w:val="42"/>
                <w:lang w:val="ru-RU"/>
              </w:rPr>
              <w:t>производство насосного, компрессорного и нефтегазового оборудования</w:t>
            </w:r>
          </w:p>
        </w:tc>
      </w:tr>
    </w:tbl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tbl>
      <w:tblPr>
        <w:tblW w:w="5000" w:type="pct"/>
        <w:tblBorders>
          <w:top w:val="single" w:sz="8" w:space="0" w:color="C0504D"/>
          <w:bottom w:val="single" w:sz="8" w:space="0" w:color="C0504D"/>
        </w:tblBorders>
        <w:tblLook w:val="04A0"/>
      </w:tblPr>
      <w:tblGrid>
        <w:gridCol w:w="9848"/>
      </w:tblGrid>
      <w:tr w:rsidR="00037D74" w:rsidRPr="005D2313" w:rsidTr="008A4409">
        <w:tc>
          <w:tcPr>
            <w:tcW w:w="985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037D74" w:rsidRPr="00CA7A98" w:rsidRDefault="00CA7A98" w:rsidP="00F2195C">
            <w:pPr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52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52"/>
                <w:szCs w:val="48"/>
                <w:lang w:val="ru-RU"/>
              </w:rPr>
              <w:t>сооружения</w:t>
            </w:r>
          </w:p>
        </w:tc>
      </w:tr>
    </w:tbl>
    <w:p w:rsidR="00037D74" w:rsidRPr="00080840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  <w:lang w:val="ru-RU"/>
        </w:rPr>
      </w:pPr>
    </w:p>
    <w:p w:rsidR="00037D74" w:rsidRPr="00F2195C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40"/>
          <w:szCs w:val="40"/>
          <w:lang w:val="ru-RU"/>
        </w:rPr>
        <w:t>ОПРОСНЫЙ ЛИСТ</w:t>
      </w:r>
      <w:r w:rsidRPr="00F2195C">
        <w:rPr>
          <w:rFonts w:ascii="Times New Roman" w:hAnsi="Times New Roman"/>
          <w:b/>
          <w:sz w:val="40"/>
          <w:szCs w:val="40"/>
          <w:lang w:val="ru-RU"/>
        </w:rPr>
        <w:br/>
      </w:r>
    </w:p>
    <w:p w:rsidR="00037D74" w:rsidRPr="00F2195C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F2195C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7D74">
        <w:rPr>
          <w:rFonts w:ascii="Times New Roman" w:hAnsi="Times New Roman"/>
          <w:sz w:val="28"/>
          <w:szCs w:val="28"/>
          <w:lang w:val="ru-RU"/>
        </w:rPr>
        <w:t>По вопросам продаж и поддержки обращайтесь:</w:t>
      </w:r>
    </w:p>
    <w:tbl>
      <w:tblPr>
        <w:tblW w:w="523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471"/>
        <w:gridCol w:w="2878"/>
        <w:gridCol w:w="2833"/>
        <w:gridCol w:w="2125"/>
      </w:tblGrid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Архангельск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(8182)63-90-72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Калининград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(4012)72-03-81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Нижний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(831)429-08-12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Смоленск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(4812)29-41-54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Астана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+7(7172)727-132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Калуга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(4842)92-23-67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Новокузнецк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(3843)20-46-81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Сочи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(862)225-72-31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Белгород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(4722)40-23-64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Кемерово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(3842)65-04-62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Новосибирск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(383)227-86-73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Ставрополь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(8652)20-65-13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Брянск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(4832)59-03-52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tabs>
                <w:tab w:val="right" w:pos="276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Киров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(8332)68-02-04</w:t>
            </w:r>
            <w:r w:rsidRPr="005D2313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Орел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(4862)44-53-42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Тверь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(4822)63-31-35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Владивосток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(423)249-28-31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Краснодар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(861)203-40-90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(3532)37-68-04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Томск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(3822)98-41-53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Волгоград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(844)278-03-48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Красноярск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(391)204-63-61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Пенза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(8412)22-31-16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Тула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(4872)74-02-29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Вологда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(8172)26-41-59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Курск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(4712)77-13-04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Пермь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(342)205-81-47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Тюмень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(3452)66-21-18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Воронеж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(473)204-51-73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Липецк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(4742)52-20-81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Ростов-на-Дону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(863)308-18-15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Ульяновск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(8422)24-23-59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Екатеринбург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(343)384-55-89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Магнитогорск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(3519)55-03-13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Рязань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(4912)46-61-64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Уфа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(347)229-48-12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Иваново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(4932)77-34-06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Москва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(495)268-04-70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Самара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(846)206-03-16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Челябинск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(351)202-03-61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Ижевск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(3412)26-03-58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Мурманск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(8152)59-64-93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Санкт-Петербург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(812)309-46-40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Череповец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(8202)49-02-64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(843)206-01-48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Набережные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Челны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(8552)20-53-41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Саратов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(845)249-38-78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Ярославль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(4852)69-52-93</w:t>
            </w:r>
          </w:p>
        </w:tc>
      </w:tr>
    </w:tbl>
    <w:p w:rsidR="00037D74" w:rsidRPr="00850121" w:rsidRDefault="00037D74" w:rsidP="00037D74">
      <w:pPr>
        <w:pStyle w:val="a3"/>
        <w:spacing w:before="5"/>
        <w:ind w:left="0"/>
        <w:jc w:val="center"/>
        <w:rPr>
          <w:rStyle w:val="a5"/>
          <w:rFonts w:ascii="Times New Roman" w:hAnsi="Times New Roman"/>
          <w:sz w:val="28"/>
          <w:szCs w:val="28"/>
          <w:lang w:val="ru-RU"/>
        </w:rPr>
      </w:pPr>
      <w:proofErr w:type="spellStart"/>
      <w:r w:rsidRPr="00037D74">
        <w:rPr>
          <w:rFonts w:ascii="Times New Roman" w:hAnsi="Times New Roman"/>
          <w:sz w:val="28"/>
          <w:szCs w:val="28"/>
          <w:lang w:val="ru-RU"/>
        </w:rPr>
        <w:t>эл</w:t>
      </w:r>
      <w:proofErr w:type="spellEnd"/>
      <w:r w:rsidRPr="00037D74">
        <w:rPr>
          <w:rFonts w:ascii="Times New Roman" w:hAnsi="Times New Roman"/>
          <w:sz w:val="28"/>
          <w:szCs w:val="28"/>
          <w:lang w:val="ru-RU"/>
        </w:rPr>
        <w:t xml:space="preserve">. почта: </w:t>
      </w:r>
      <w:r w:rsidR="00B125F9">
        <w:fldChar w:fldCharType="begin"/>
      </w:r>
      <w:r w:rsidR="00B125F9">
        <w:instrText>HYPERLINK</w:instrText>
      </w:r>
      <w:r w:rsidR="00B125F9" w:rsidRPr="00AE2081">
        <w:rPr>
          <w:lang w:val="ru-RU"/>
        </w:rPr>
        <w:instrText xml:space="preserve"> "</w:instrText>
      </w:r>
      <w:r w:rsidR="00B125F9">
        <w:instrText>mailto</w:instrText>
      </w:r>
      <w:r w:rsidR="00B125F9" w:rsidRPr="00AE2081">
        <w:rPr>
          <w:lang w:val="ru-RU"/>
        </w:rPr>
        <w:instrText>:</w:instrText>
      </w:r>
      <w:r w:rsidR="00B125F9">
        <w:instrText>nhs</w:instrText>
      </w:r>
      <w:r w:rsidR="00B125F9" w:rsidRPr="00AE2081">
        <w:rPr>
          <w:lang w:val="ru-RU"/>
        </w:rPr>
        <w:instrText>@</w:instrText>
      </w:r>
      <w:r w:rsidR="00B125F9">
        <w:instrText>nt</w:instrText>
      </w:r>
      <w:r w:rsidR="00B125F9" w:rsidRPr="00AE2081">
        <w:rPr>
          <w:lang w:val="ru-RU"/>
        </w:rPr>
        <w:instrText>-</w:instrText>
      </w:r>
      <w:r w:rsidR="00B125F9">
        <w:instrText>rt</w:instrText>
      </w:r>
      <w:r w:rsidR="00B125F9" w:rsidRPr="00AE2081">
        <w:rPr>
          <w:lang w:val="ru-RU"/>
        </w:rPr>
        <w:instrText>.</w:instrText>
      </w:r>
      <w:r w:rsidR="00B125F9">
        <w:instrText>ru</w:instrText>
      </w:r>
      <w:r w:rsidR="00B125F9" w:rsidRPr="00AE2081">
        <w:rPr>
          <w:lang w:val="ru-RU"/>
        </w:rPr>
        <w:instrText>"</w:instrText>
      </w:r>
      <w:r w:rsidR="00B125F9">
        <w:fldChar w:fldCharType="separate"/>
      </w:r>
      <w:r>
        <w:rPr>
          <w:rStyle w:val="a5"/>
          <w:rFonts w:ascii="Times New Roman" w:hAnsi="Times New Roman"/>
          <w:sz w:val="28"/>
          <w:szCs w:val="28"/>
        </w:rPr>
        <w:t>nhs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@</w:t>
      </w:r>
      <w:r>
        <w:rPr>
          <w:rStyle w:val="a5"/>
          <w:rFonts w:ascii="Times New Roman" w:hAnsi="Times New Roman"/>
          <w:sz w:val="28"/>
          <w:szCs w:val="28"/>
        </w:rPr>
        <w:t>nt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-</w:t>
      </w:r>
      <w:r>
        <w:rPr>
          <w:rStyle w:val="a5"/>
          <w:rFonts w:ascii="Times New Roman" w:hAnsi="Times New Roman"/>
          <w:sz w:val="28"/>
          <w:szCs w:val="28"/>
        </w:rPr>
        <w:t>rt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Style w:val="a5"/>
          <w:rFonts w:ascii="Times New Roman" w:hAnsi="Times New Roman"/>
          <w:sz w:val="28"/>
          <w:szCs w:val="28"/>
        </w:rPr>
        <w:t>ru</w:t>
      </w:r>
      <w:proofErr w:type="spellEnd"/>
      <w:r w:rsidR="00B125F9">
        <w:fldChar w:fldCharType="end"/>
      </w:r>
    </w:p>
    <w:p w:rsidR="00850121" w:rsidRPr="00D41798" w:rsidRDefault="00037D74" w:rsidP="00850121">
      <w:pPr>
        <w:ind w:left="-540"/>
        <w:jc w:val="center"/>
        <w:rPr>
          <w:b/>
          <w:sz w:val="20"/>
          <w:lang w:val="ru-RU"/>
        </w:rPr>
      </w:pPr>
      <w:r>
        <w:rPr>
          <w:rFonts w:ascii="Times New Roman"/>
          <w:sz w:val="21"/>
          <w:lang w:val="ru-RU"/>
        </w:rPr>
        <w:br w:type="page"/>
      </w:r>
    </w:p>
    <w:p w:rsidR="00CA7A98" w:rsidRPr="00CA7A98" w:rsidRDefault="00CA7A98" w:rsidP="00CA7A98">
      <w:pPr>
        <w:jc w:val="center"/>
        <w:rPr>
          <w:b/>
          <w:lang w:val="ru-RU"/>
        </w:rPr>
      </w:pPr>
      <w:r>
        <w:rPr>
          <w:b/>
        </w:rPr>
        <w:lastRenderedPageBreak/>
        <w:t>ОПРОСНЫЙ ЛИСТ</w:t>
      </w:r>
    </w:p>
    <w:tbl>
      <w:tblPr>
        <w:tblpPr w:leftFromText="180" w:rightFromText="180" w:vertAnchor="text" w:horzAnchor="margin" w:tblpXSpec="center" w:tblpY="279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3"/>
        <w:gridCol w:w="957"/>
        <w:gridCol w:w="240"/>
        <w:gridCol w:w="2280"/>
        <w:gridCol w:w="2400"/>
        <w:gridCol w:w="1560"/>
        <w:gridCol w:w="720"/>
      </w:tblGrid>
      <w:tr w:rsidR="00CA7A98" w:rsidTr="009F0D7B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98" w:rsidRDefault="00CA7A98" w:rsidP="009F0D7B">
            <w:pPr>
              <w:jc w:val="both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98" w:rsidRDefault="00CA7A98" w:rsidP="009F0D7B">
            <w:pPr>
              <w:jc w:val="both"/>
            </w:pPr>
          </w:p>
          <w:p w:rsidR="00CA7A98" w:rsidRDefault="00CA7A98" w:rsidP="009F0D7B">
            <w:pPr>
              <w:jc w:val="both"/>
            </w:pPr>
          </w:p>
        </w:tc>
      </w:tr>
      <w:tr w:rsidR="00CA7A98" w:rsidTr="009F0D7B"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98" w:rsidRDefault="00CA7A98" w:rsidP="009F0D7B">
            <w:pPr>
              <w:spacing w:line="480" w:lineRule="auto"/>
              <w:jc w:val="both"/>
            </w:pPr>
            <w:r>
              <w:t>Ф.И.О.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98" w:rsidRDefault="00CA7A98" w:rsidP="009F0D7B">
            <w:pPr>
              <w:spacing w:line="480" w:lineRule="auto"/>
              <w:jc w:val="both"/>
            </w:pPr>
            <w:proofErr w:type="spellStart"/>
            <w:r>
              <w:t>Должность</w:t>
            </w:r>
            <w:proofErr w:type="spellEnd"/>
          </w:p>
        </w:tc>
      </w:tr>
      <w:tr w:rsidR="00CA7A98" w:rsidTr="009F0D7B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98" w:rsidRDefault="00CA7A98" w:rsidP="009F0D7B">
            <w:pPr>
              <w:jc w:val="both"/>
            </w:pPr>
            <w:proofErr w:type="spellStart"/>
            <w:r>
              <w:t>Телефон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98" w:rsidRDefault="00CA7A98" w:rsidP="009F0D7B">
            <w:pPr>
              <w:jc w:val="both"/>
            </w:pPr>
            <w:proofErr w:type="spellStart"/>
            <w:r>
              <w:t>Факс</w:t>
            </w:r>
            <w:proofErr w:type="spellEnd"/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98" w:rsidRDefault="00CA7A98" w:rsidP="009F0D7B">
            <w:pPr>
              <w:jc w:val="both"/>
            </w:pPr>
            <w:proofErr w:type="spellStart"/>
            <w: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</w:p>
        </w:tc>
      </w:tr>
      <w:tr w:rsidR="00CA7A98" w:rsidTr="009F0D7B"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98" w:rsidRDefault="00CA7A98" w:rsidP="009F0D7B">
            <w:pPr>
              <w:jc w:val="both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установки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98" w:rsidRDefault="00CA7A98" w:rsidP="009F0D7B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98" w:rsidRDefault="00CA7A98" w:rsidP="009F0D7B">
            <w:pPr>
              <w:jc w:val="both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установок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A98" w:rsidRDefault="00CA7A98" w:rsidP="009F0D7B">
            <w:pPr>
              <w:jc w:val="both"/>
            </w:pPr>
          </w:p>
        </w:tc>
      </w:tr>
    </w:tbl>
    <w:p w:rsidR="00CA7A98" w:rsidRPr="001B095F" w:rsidRDefault="00CA7A98" w:rsidP="00CA7A98">
      <w:pPr>
        <w:ind w:left="-540"/>
        <w:jc w:val="center"/>
        <w:rPr>
          <w:b/>
        </w:rPr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r>
        <w:rPr>
          <w:b/>
        </w:rPr>
        <w:t>БЛОК БОКСЫ</w:t>
      </w:r>
    </w:p>
    <w:p w:rsidR="00CA7A98" w:rsidRDefault="00CA7A98" w:rsidP="00CA7A98">
      <w:pPr>
        <w:jc w:val="center"/>
        <w:rPr>
          <w:rFonts w:cs="Arial"/>
          <w:b/>
        </w:rPr>
      </w:pPr>
    </w:p>
    <w:p w:rsidR="00CA7A98" w:rsidRDefault="00CA7A98" w:rsidP="00CA7A98">
      <w:pPr>
        <w:rPr>
          <w:rFonts w:cs="Arial"/>
          <w:b/>
        </w:rPr>
      </w:pPr>
    </w:p>
    <w:p w:rsidR="00CA7A98" w:rsidRPr="00746ED7" w:rsidRDefault="00CA7A98" w:rsidP="00CA7A98">
      <w:pPr>
        <w:jc w:val="center"/>
        <w:rPr>
          <w:rFonts w:cs="Arial"/>
          <w:b/>
          <w:sz w:val="28"/>
          <w:szCs w:val="28"/>
        </w:rPr>
      </w:pPr>
      <w:r w:rsidRPr="001B095F">
        <w:rPr>
          <w:rFonts w:cs="Arial"/>
          <w:b/>
        </w:rPr>
        <w:t>ТЕХНИЧЕСКИЕ ХАРАКТЕРИСТИКИ</w:t>
      </w:r>
    </w:p>
    <w:p w:rsidR="00CA7A98" w:rsidRDefault="00CA7A98" w:rsidP="00CA7A9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8"/>
        <w:gridCol w:w="2083"/>
      </w:tblGrid>
      <w:tr w:rsidR="00CA7A98" w:rsidTr="009F0D7B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8" w:rsidRPr="00746ED7" w:rsidRDefault="00CA7A98" w:rsidP="009F0D7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</w:t>
            </w:r>
            <w:r w:rsidRPr="00746ED7">
              <w:rPr>
                <w:sz w:val="28"/>
              </w:rPr>
              <w:t>опросы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8" w:rsidRPr="00746ED7" w:rsidRDefault="00CA7A98" w:rsidP="009F0D7B">
            <w:pPr>
              <w:jc w:val="center"/>
              <w:rPr>
                <w:sz w:val="28"/>
              </w:rPr>
            </w:pPr>
            <w:proofErr w:type="spellStart"/>
            <w:r w:rsidRPr="00746ED7">
              <w:rPr>
                <w:sz w:val="28"/>
              </w:rPr>
              <w:t>Ответы</w:t>
            </w:r>
            <w:proofErr w:type="spellEnd"/>
          </w:p>
        </w:tc>
      </w:tr>
      <w:tr w:rsidR="00CA7A98" w:rsidRPr="00AE2081" w:rsidTr="009F0D7B">
        <w:tc>
          <w:tcPr>
            <w:tcW w:w="748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A7A98" w:rsidRPr="00CA7A98" w:rsidRDefault="00CA7A98" w:rsidP="009F0D7B">
            <w:pPr>
              <w:rPr>
                <w:lang w:val="ru-RU"/>
              </w:rPr>
            </w:pPr>
            <w:r w:rsidRPr="00CA7A98">
              <w:rPr>
                <w:lang w:val="ru-RU"/>
              </w:rPr>
              <w:t xml:space="preserve">1. Степень огнестойкости здания по </w:t>
            </w:r>
            <w:proofErr w:type="spellStart"/>
            <w:r w:rsidRPr="00CA7A98">
              <w:rPr>
                <w:lang w:val="ru-RU"/>
              </w:rPr>
              <w:t>СНиП</w:t>
            </w:r>
            <w:proofErr w:type="spellEnd"/>
            <w:r w:rsidRPr="00CA7A98">
              <w:rPr>
                <w:lang w:val="ru-RU"/>
              </w:rPr>
              <w:t xml:space="preserve"> 21-01-97           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</w:tcPr>
          <w:p w:rsidR="00CA7A98" w:rsidRPr="00CA7A98" w:rsidRDefault="00CA7A98" w:rsidP="009F0D7B">
            <w:pPr>
              <w:rPr>
                <w:lang w:val="ru-RU"/>
              </w:rPr>
            </w:pPr>
          </w:p>
        </w:tc>
      </w:tr>
      <w:tr w:rsidR="00CA7A98" w:rsidTr="009F0D7B">
        <w:trPr>
          <w:trHeight w:val="1245"/>
        </w:trPr>
        <w:tc>
          <w:tcPr>
            <w:tcW w:w="748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8" w:rsidRPr="00CA7A98" w:rsidRDefault="00CA7A98" w:rsidP="009F0D7B">
            <w:pPr>
              <w:ind w:right="-108"/>
              <w:rPr>
                <w:lang w:val="ru-RU"/>
              </w:rPr>
            </w:pPr>
            <w:r w:rsidRPr="00CA7A98">
              <w:rPr>
                <w:lang w:val="ru-RU"/>
              </w:rPr>
              <w:t xml:space="preserve">2. Габаритные размеры блока, </w:t>
            </w:r>
            <w:proofErr w:type="gramStart"/>
            <w:r w:rsidRPr="00CA7A98">
              <w:rPr>
                <w:lang w:val="ru-RU"/>
              </w:rPr>
              <w:t>мм</w:t>
            </w:r>
            <w:proofErr w:type="gramEnd"/>
            <w:r w:rsidRPr="00CA7A98">
              <w:rPr>
                <w:lang w:val="ru-RU"/>
              </w:rPr>
              <w:t>:</w:t>
            </w:r>
          </w:p>
          <w:p w:rsidR="00CA7A98" w:rsidRPr="00CA7A98" w:rsidRDefault="00CA7A98" w:rsidP="009F0D7B">
            <w:pPr>
              <w:ind w:right="-108"/>
              <w:rPr>
                <w:lang w:val="ru-RU"/>
              </w:rPr>
            </w:pPr>
            <w:r w:rsidRPr="00CA7A98">
              <w:rPr>
                <w:lang w:val="ru-RU"/>
              </w:rPr>
              <w:t xml:space="preserve">    длина                                                                                                                                                      </w:t>
            </w:r>
          </w:p>
          <w:p w:rsidR="00CA7A98" w:rsidRPr="00CA7A98" w:rsidRDefault="00CA7A98" w:rsidP="009F0D7B">
            <w:pPr>
              <w:ind w:right="-108"/>
              <w:rPr>
                <w:lang w:val="ru-RU"/>
              </w:rPr>
            </w:pPr>
            <w:r w:rsidRPr="00CA7A98">
              <w:rPr>
                <w:lang w:val="ru-RU"/>
              </w:rPr>
              <w:t xml:space="preserve">    ширина                                                                                                                                             </w:t>
            </w:r>
          </w:p>
          <w:p w:rsidR="00CA7A98" w:rsidRDefault="00CA7A98" w:rsidP="009F0D7B">
            <w:pPr>
              <w:ind w:right="-108"/>
            </w:pPr>
            <w:r w:rsidRPr="00CA7A98">
              <w:rPr>
                <w:lang w:val="ru-RU"/>
              </w:rPr>
              <w:t xml:space="preserve">    </w:t>
            </w:r>
            <w:proofErr w:type="spellStart"/>
            <w:r>
              <w:t>высота</w:t>
            </w:r>
            <w:proofErr w:type="spellEnd"/>
            <w:r>
              <w:t xml:space="preserve">                                                                                                                                                  </w:t>
            </w:r>
          </w:p>
          <w:p w:rsidR="00CA7A98" w:rsidRPr="0094387B" w:rsidRDefault="00CA7A98" w:rsidP="009F0D7B">
            <w:pPr>
              <w:ind w:right="-108"/>
            </w:pP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8" w:rsidRDefault="00CA7A98" w:rsidP="009F0D7B"/>
        </w:tc>
      </w:tr>
      <w:tr w:rsidR="00CA7A98" w:rsidTr="009F0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8" w:rsidRDefault="00CA7A98" w:rsidP="009F0D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108"/>
            </w:pPr>
            <w:r>
              <w:t xml:space="preserve">3. </w:t>
            </w:r>
            <w:proofErr w:type="spellStart"/>
            <w:r>
              <w:t>Вентиляция</w:t>
            </w:r>
            <w:proofErr w:type="spellEnd"/>
            <w:r>
              <w:t>:</w:t>
            </w:r>
          </w:p>
          <w:p w:rsidR="00CA7A98" w:rsidRDefault="00CA7A98" w:rsidP="009F0D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108"/>
            </w:pPr>
            <w:r>
              <w:t xml:space="preserve">   </w:t>
            </w:r>
            <w:proofErr w:type="spellStart"/>
            <w:r>
              <w:t>естественная</w:t>
            </w:r>
            <w:proofErr w:type="spellEnd"/>
            <w:r>
              <w:t xml:space="preserve"> </w:t>
            </w:r>
          </w:p>
          <w:p w:rsidR="00CA7A98" w:rsidRPr="006E1965" w:rsidRDefault="00CA7A98" w:rsidP="009F0D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108"/>
            </w:pPr>
            <w:r>
              <w:t xml:space="preserve">   </w:t>
            </w:r>
            <w:proofErr w:type="spellStart"/>
            <w:r>
              <w:t>принудительная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8" w:rsidRDefault="00CA7A98" w:rsidP="009F0D7B"/>
          <w:p w:rsidR="00CA7A98" w:rsidRDefault="00CA7A98" w:rsidP="009F0D7B"/>
          <w:p w:rsidR="00CA7A98" w:rsidRDefault="00CA7A98" w:rsidP="009F0D7B"/>
        </w:tc>
      </w:tr>
      <w:tr w:rsidR="00CA7A98" w:rsidTr="009F0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7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A98" w:rsidRPr="00CA7A98" w:rsidRDefault="00CA7A98" w:rsidP="009F0D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108"/>
              <w:rPr>
                <w:lang w:val="ru-RU"/>
              </w:rPr>
            </w:pPr>
            <w:r w:rsidRPr="00CA7A98">
              <w:rPr>
                <w:lang w:val="ru-RU"/>
              </w:rPr>
              <w:t xml:space="preserve"> 4.  кондиционирование</w:t>
            </w:r>
          </w:p>
          <w:p w:rsidR="00CA7A98" w:rsidRPr="00CA7A98" w:rsidRDefault="00CA7A98" w:rsidP="009F0D7B">
            <w:pPr>
              <w:ind w:right="-108"/>
              <w:rPr>
                <w:lang w:val="ru-RU"/>
              </w:rPr>
            </w:pPr>
          </w:p>
          <w:p w:rsidR="00CA7A98" w:rsidRPr="00CA7A98" w:rsidRDefault="00CA7A98" w:rsidP="009F0D7B">
            <w:pPr>
              <w:ind w:right="-108"/>
              <w:rPr>
                <w:lang w:val="ru-RU"/>
              </w:rPr>
            </w:pPr>
            <w:r w:rsidRPr="00CA7A98">
              <w:rPr>
                <w:lang w:val="ru-RU"/>
              </w:rPr>
              <w:t>5. Отопление:</w:t>
            </w:r>
          </w:p>
          <w:p w:rsidR="00CA7A98" w:rsidRPr="00CA7A98" w:rsidRDefault="00CA7A98" w:rsidP="009F0D7B">
            <w:pPr>
              <w:ind w:right="-108"/>
              <w:rPr>
                <w:lang w:val="ru-RU"/>
              </w:rPr>
            </w:pPr>
            <w:r w:rsidRPr="00CA7A98">
              <w:rPr>
                <w:lang w:val="ru-RU"/>
              </w:rPr>
              <w:t xml:space="preserve">    5.1 </w:t>
            </w:r>
            <w:proofErr w:type="gramStart"/>
            <w:r w:rsidRPr="00CA7A98">
              <w:rPr>
                <w:lang w:val="ru-RU"/>
              </w:rPr>
              <w:t>водяное</w:t>
            </w:r>
            <w:proofErr w:type="gramEnd"/>
            <w:r w:rsidRPr="00CA7A98">
              <w:rPr>
                <w:lang w:val="ru-RU"/>
              </w:rPr>
              <w:t>, теплоноситель – вода с температурой</w:t>
            </w:r>
          </w:p>
          <w:p w:rsidR="00CA7A98" w:rsidRPr="00CA7A98" w:rsidRDefault="00CA7A98" w:rsidP="009F0D7B">
            <w:pPr>
              <w:ind w:right="-108"/>
              <w:rPr>
                <w:lang w:val="ru-RU"/>
              </w:rPr>
            </w:pPr>
            <w:r w:rsidRPr="00CA7A98">
              <w:rPr>
                <w:lang w:val="ru-RU"/>
              </w:rPr>
              <w:t xml:space="preserve">   95-70 град. </w:t>
            </w:r>
            <w:proofErr w:type="gramStart"/>
            <w:r w:rsidRPr="00CA7A98">
              <w:rPr>
                <w:lang w:val="ru-RU"/>
              </w:rPr>
              <w:t>С</w:t>
            </w:r>
            <w:proofErr w:type="gramEnd"/>
          </w:p>
          <w:p w:rsidR="00CA7A98" w:rsidRPr="00CA7A98" w:rsidRDefault="00CA7A98" w:rsidP="009F0D7B">
            <w:pPr>
              <w:ind w:right="-108"/>
              <w:rPr>
                <w:lang w:val="ru-RU"/>
              </w:rPr>
            </w:pPr>
            <w:r w:rsidRPr="00CA7A98">
              <w:rPr>
                <w:lang w:val="ru-RU"/>
              </w:rPr>
              <w:t xml:space="preserve">   нагревательные приборы: регистры из гладких труб 108х4,0</w:t>
            </w:r>
          </w:p>
          <w:p w:rsidR="00CA7A98" w:rsidRPr="00CA7A98" w:rsidRDefault="00CA7A98" w:rsidP="009F0D7B">
            <w:pPr>
              <w:ind w:right="-108"/>
              <w:rPr>
                <w:lang w:val="ru-RU"/>
              </w:rPr>
            </w:pPr>
            <w:r w:rsidRPr="00CA7A98">
              <w:rPr>
                <w:lang w:val="ru-RU"/>
              </w:rPr>
              <w:t xml:space="preserve">   нагревательные приборы: конвектор «Комфорт» КН20-1,475;   </w:t>
            </w:r>
          </w:p>
          <w:p w:rsidR="00CA7A98" w:rsidRPr="00CA7A98" w:rsidRDefault="00CA7A98" w:rsidP="009F0D7B">
            <w:pPr>
              <w:ind w:right="-108"/>
              <w:rPr>
                <w:lang w:val="ru-RU"/>
              </w:rPr>
            </w:pPr>
            <w:r w:rsidRPr="00CA7A98">
              <w:rPr>
                <w:lang w:val="ru-RU"/>
              </w:rPr>
              <w:t xml:space="preserve">    5.2 электрическое</w:t>
            </w:r>
          </w:p>
          <w:p w:rsidR="00CA7A98" w:rsidRPr="00CA7A98" w:rsidRDefault="00CA7A98" w:rsidP="009F0D7B">
            <w:pPr>
              <w:ind w:right="-108"/>
              <w:rPr>
                <w:lang w:val="ru-RU"/>
              </w:rPr>
            </w:pPr>
            <w:r w:rsidRPr="00CA7A98">
              <w:rPr>
                <w:lang w:val="ru-RU"/>
              </w:rPr>
              <w:t xml:space="preserve">   нагревательные приборы: ПЭТ-4У3-1кВт; </w:t>
            </w:r>
          </w:p>
          <w:p w:rsidR="00CA7A98" w:rsidRPr="006E1965" w:rsidRDefault="00CA7A98" w:rsidP="009F0D7B">
            <w:pPr>
              <w:ind w:right="-108"/>
            </w:pPr>
            <w:r w:rsidRPr="00CA7A98">
              <w:rPr>
                <w:lang w:val="ru-RU"/>
              </w:rPr>
              <w:t xml:space="preserve">    </w:t>
            </w:r>
            <w:r>
              <w:t xml:space="preserve">5.3 </w:t>
            </w:r>
            <w:proofErr w:type="spellStart"/>
            <w:r>
              <w:t>масляный</w:t>
            </w:r>
            <w:proofErr w:type="spellEnd"/>
            <w:r>
              <w:t xml:space="preserve"> </w:t>
            </w:r>
            <w:proofErr w:type="spellStart"/>
            <w:r>
              <w:t>электроконвектора</w:t>
            </w:r>
            <w:proofErr w:type="spellEnd"/>
            <w:r>
              <w:t xml:space="preserve">       </w:t>
            </w:r>
          </w:p>
          <w:p w:rsidR="00CA7A98" w:rsidRDefault="00CA7A98" w:rsidP="009F0D7B">
            <w:pPr>
              <w:ind w:right="-108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8" w:rsidRDefault="00CA7A98" w:rsidP="009F0D7B"/>
        </w:tc>
      </w:tr>
      <w:tr w:rsidR="00CA7A98" w:rsidTr="009F0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70"/>
        </w:trPr>
        <w:tc>
          <w:tcPr>
            <w:tcW w:w="7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8" w:rsidRDefault="00CA7A98" w:rsidP="009F0D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right="-108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8" w:rsidRDefault="00CA7A98" w:rsidP="009F0D7B"/>
        </w:tc>
      </w:tr>
      <w:tr w:rsidR="00CA7A98" w:rsidTr="009F0D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8" w:rsidRPr="00CA7A98" w:rsidRDefault="00CA7A98" w:rsidP="009F0D7B">
            <w:pPr>
              <w:ind w:right="-108"/>
              <w:rPr>
                <w:lang w:val="ru-RU"/>
              </w:rPr>
            </w:pPr>
            <w:r w:rsidRPr="00CA7A98">
              <w:rPr>
                <w:lang w:val="ru-RU"/>
              </w:rPr>
              <w:t>6. Освещение (тип, кол-во):</w:t>
            </w:r>
          </w:p>
          <w:p w:rsidR="00CA7A98" w:rsidRPr="00CA7A98" w:rsidRDefault="00CA7A98" w:rsidP="009F0D7B">
            <w:pPr>
              <w:ind w:right="-108" w:firstLine="993"/>
              <w:rPr>
                <w:lang w:val="ru-RU"/>
              </w:rPr>
            </w:pPr>
            <w:r w:rsidRPr="00CA7A98">
              <w:rPr>
                <w:lang w:val="ru-RU"/>
              </w:rPr>
              <w:t>Рабочее</w:t>
            </w:r>
          </w:p>
          <w:p w:rsidR="00CA7A98" w:rsidRPr="00CA7A98" w:rsidRDefault="00CA7A98" w:rsidP="009F0D7B">
            <w:pPr>
              <w:ind w:right="-108" w:firstLine="993"/>
              <w:rPr>
                <w:lang w:val="ru-RU"/>
              </w:rPr>
            </w:pPr>
            <w:r w:rsidRPr="00CA7A98">
              <w:rPr>
                <w:lang w:val="ru-RU"/>
              </w:rPr>
              <w:t>Аварийное</w:t>
            </w:r>
          </w:p>
          <w:p w:rsidR="00CA7A98" w:rsidRDefault="00CA7A98" w:rsidP="009F0D7B">
            <w:pPr>
              <w:ind w:right="-108" w:firstLine="993"/>
            </w:pPr>
            <w:proofErr w:type="spellStart"/>
            <w:r>
              <w:t>Над</w:t>
            </w:r>
            <w:proofErr w:type="spellEnd"/>
            <w:r>
              <w:t xml:space="preserve"> </w:t>
            </w:r>
            <w:proofErr w:type="spellStart"/>
            <w:r>
              <w:t>входной</w:t>
            </w:r>
            <w:proofErr w:type="spellEnd"/>
            <w:r>
              <w:t xml:space="preserve"> </w:t>
            </w:r>
            <w:proofErr w:type="spellStart"/>
            <w:r>
              <w:t>дверью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8" w:rsidRDefault="00CA7A98" w:rsidP="009F0D7B"/>
        </w:tc>
      </w:tr>
      <w:tr w:rsidR="00CA7A98" w:rsidTr="009F0D7B">
        <w:trPr>
          <w:trHeight w:val="480"/>
        </w:trPr>
        <w:tc>
          <w:tcPr>
            <w:tcW w:w="748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8" w:rsidRDefault="00CA7A98" w:rsidP="009F0D7B">
            <w:pPr>
              <w:ind w:right="-108"/>
            </w:pPr>
            <w:r>
              <w:t>7.</w:t>
            </w:r>
            <w:r w:rsidRPr="0094387B">
              <w:t xml:space="preserve"> </w:t>
            </w: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дверей</w:t>
            </w:r>
            <w:proofErr w:type="spellEnd"/>
            <w:r>
              <w:t xml:space="preserve">, </w:t>
            </w:r>
            <w:proofErr w:type="spellStart"/>
            <w:r>
              <w:t>окон</w:t>
            </w:r>
            <w:proofErr w:type="spellEnd"/>
            <w:r>
              <w:t xml:space="preserve">, </w:t>
            </w:r>
            <w:proofErr w:type="spellStart"/>
            <w:r>
              <w:t>ворот</w:t>
            </w:r>
            <w:proofErr w:type="spellEnd"/>
            <w:r>
              <w:t xml:space="preserve"> 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</w:tcPr>
          <w:p w:rsidR="00CA7A98" w:rsidRDefault="00CA7A98" w:rsidP="009F0D7B"/>
        </w:tc>
      </w:tr>
      <w:tr w:rsidR="00CA7A98" w:rsidTr="009F0D7B">
        <w:trPr>
          <w:trHeight w:val="48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8" w:rsidRDefault="00CA7A98" w:rsidP="009F0D7B">
            <w:pPr>
              <w:ind w:right="-108"/>
            </w:pPr>
            <w:r>
              <w:t xml:space="preserve">8. </w:t>
            </w:r>
            <w:proofErr w:type="spellStart"/>
            <w:r>
              <w:t>Категория</w:t>
            </w:r>
            <w:proofErr w:type="spellEnd"/>
            <w:r>
              <w:t xml:space="preserve"> </w:t>
            </w:r>
            <w:proofErr w:type="spellStart"/>
            <w:r>
              <w:t>взрывоопасности</w:t>
            </w:r>
            <w:proofErr w:type="spellEnd"/>
          </w:p>
          <w:p w:rsidR="00CA7A98" w:rsidRDefault="00CA7A98" w:rsidP="009F0D7B">
            <w:pPr>
              <w:ind w:right="-108"/>
            </w:pP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</w:tcPr>
          <w:p w:rsidR="00CA7A98" w:rsidRDefault="00CA7A98" w:rsidP="009F0D7B"/>
        </w:tc>
      </w:tr>
      <w:tr w:rsidR="00CA7A98" w:rsidTr="009F0D7B">
        <w:trPr>
          <w:trHeight w:val="48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8" w:rsidRDefault="00CA7A98" w:rsidP="009F0D7B">
            <w:pPr>
              <w:ind w:right="-108"/>
            </w:pPr>
            <w:r>
              <w:t xml:space="preserve">9. </w:t>
            </w:r>
            <w:proofErr w:type="spellStart"/>
            <w:r>
              <w:t>Шкаф</w:t>
            </w:r>
            <w:proofErr w:type="spellEnd"/>
            <w:r>
              <w:t xml:space="preserve"> </w:t>
            </w:r>
            <w:proofErr w:type="spellStart"/>
            <w:r>
              <w:t>силовой</w:t>
            </w:r>
            <w:proofErr w:type="spellEnd"/>
            <w:r>
              <w:t xml:space="preserve"> (</w:t>
            </w:r>
            <w:proofErr w:type="spellStart"/>
            <w:r>
              <w:t>нагрузки</w:t>
            </w:r>
            <w:proofErr w:type="spellEnd"/>
            <w:r>
              <w:t>)</w:t>
            </w:r>
          </w:p>
          <w:p w:rsidR="00CA7A98" w:rsidRDefault="00CA7A98" w:rsidP="009F0D7B">
            <w:pPr>
              <w:ind w:right="-108"/>
            </w:pP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</w:tcPr>
          <w:p w:rsidR="00CA7A98" w:rsidRDefault="00CA7A98" w:rsidP="009F0D7B"/>
        </w:tc>
      </w:tr>
      <w:tr w:rsidR="00CA7A98" w:rsidRPr="00AE2081" w:rsidTr="009F0D7B">
        <w:trPr>
          <w:trHeight w:val="48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8" w:rsidRPr="00CA7A98" w:rsidRDefault="00CA7A98" w:rsidP="009F0D7B">
            <w:pPr>
              <w:ind w:right="-108"/>
              <w:rPr>
                <w:lang w:val="ru-RU"/>
              </w:rPr>
            </w:pPr>
            <w:r w:rsidRPr="00CA7A98">
              <w:rPr>
                <w:lang w:val="ru-RU"/>
              </w:rPr>
              <w:t>10. Наличие пожарной сигнализации (тип приборов)</w:t>
            </w:r>
          </w:p>
        </w:tc>
        <w:tc>
          <w:tcPr>
            <w:tcW w:w="2083" w:type="dxa"/>
            <w:tcBorders>
              <w:left w:val="single" w:sz="4" w:space="0" w:color="auto"/>
              <w:right w:val="single" w:sz="4" w:space="0" w:color="auto"/>
            </w:tcBorders>
          </w:tcPr>
          <w:p w:rsidR="00CA7A98" w:rsidRPr="00CA7A98" w:rsidRDefault="00CA7A98" w:rsidP="009F0D7B">
            <w:pPr>
              <w:rPr>
                <w:lang w:val="ru-RU"/>
              </w:rPr>
            </w:pPr>
          </w:p>
        </w:tc>
      </w:tr>
      <w:tr w:rsidR="00CA7A98" w:rsidTr="009F0D7B">
        <w:trPr>
          <w:trHeight w:val="48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8" w:rsidRDefault="00CA7A98" w:rsidP="009F0D7B">
            <w:pPr>
              <w:ind w:right="-108"/>
            </w:pPr>
            <w:r>
              <w:t xml:space="preserve">11. </w:t>
            </w:r>
            <w:proofErr w:type="spellStart"/>
            <w:r>
              <w:t>дополнительное</w:t>
            </w:r>
            <w:proofErr w:type="spellEnd"/>
            <w:r>
              <w:t xml:space="preserve"> </w:t>
            </w:r>
            <w:proofErr w:type="spellStart"/>
            <w:r>
              <w:t>оборудование</w:t>
            </w:r>
            <w:proofErr w:type="spellEnd"/>
            <w:r>
              <w:t>:</w:t>
            </w:r>
          </w:p>
          <w:p w:rsidR="00CA7A98" w:rsidRDefault="00CA7A98" w:rsidP="009F0D7B">
            <w:pPr>
              <w:ind w:right="-108"/>
              <w:rPr>
                <w:lang w:val="ru-RU"/>
              </w:rPr>
            </w:pPr>
          </w:p>
          <w:p w:rsidR="00CA7A98" w:rsidRDefault="00CA7A98" w:rsidP="009F0D7B">
            <w:pPr>
              <w:ind w:right="-108"/>
              <w:rPr>
                <w:lang w:val="ru-RU"/>
              </w:rPr>
            </w:pPr>
          </w:p>
          <w:p w:rsidR="00CA7A98" w:rsidRDefault="00CA7A98" w:rsidP="009F0D7B">
            <w:pPr>
              <w:ind w:right="-108"/>
              <w:rPr>
                <w:lang w:val="ru-RU"/>
              </w:rPr>
            </w:pPr>
          </w:p>
          <w:p w:rsidR="00CA7A98" w:rsidRDefault="00CA7A98" w:rsidP="009F0D7B">
            <w:pPr>
              <w:ind w:right="-108"/>
              <w:rPr>
                <w:lang w:val="ru-RU"/>
              </w:rPr>
            </w:pPr>
          </w:p>
          <w:p w:rsidR="00CA7A98" w:rsidRPr="00CA7A98" w:rsidRDefault="00CA7A98" w:rsidP="009F0D7B">
            <w:pPr>
              <w:ind w:right="-108"/>
              <w:rPr>
                <w:lang w:val="ru-RU"/>
              </w:rPr>
            </w:pPr>
          </w:p>
        </w:tc>
        <w:tc>
          <w:tcPr>
            <w:tcW w:w="2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98" w:rsidRDefault="00CA7A98" w:rsidP="009F0D7B"/>
        </w:tc>
      </w:tr>
    </w:tbl>
    <w:p w:rsidR="00CA7A98" w:rsidRPr="00E27EAB" w:rsidRDefault="00CA7A98" w:rsidP="00CA7A98">
      <w:pPr>
        <w:rPr>
          <w:sz w:val="28"/>
        </w:rPr>
      </w:pPr>
    </w:p>
    <w:p w:rsidR="00CA7A98" w:rsidRPr="00E27EAB" w:rsidRDefault="00CA7A98" w:rsidP="00CA7A98">
      <w:pPr>
        <w:rPr>
          <w:sz w:val="28"/>
        </w:rPr>
      </w:pPr>
    </w:p>
    <w:p w:rsidR="00F2195C" w:rsidRDefault="00F2195C" w:rsidP="00F2195C">
      <w:pPr>
        <w:tabs>
          <w:tab w:val="left" w:pos="6300"/>
        </w:tabs>
        <w:jc w:val="center"/>
        <w:rPr>
          <w:rFonts w:ascii="Times New Roman" w:hAnsi="Times New Roman"/>
        </w:rPr>
      </w:pPr>
    </w:p>
    <w:p w:rsidR="00850121" w:rsidRDefault="00850121" w:rsidP="00850121">
      <w:pPr>
        <w:tabs>
          <w:tab w:val="left" w:pos="8280"/>
        </w:tabs>
        <w:spacing w:line="240" w:lineRule="exact"/>
        <w:jc w:val="both"/>
      </w:pPr>
    </w:p>
    <w:p w:rsidR="00850121" w:rsidRDefault="00850121">
      <w:pPr>
        <w:rPr>
          <w:rFonts w:ascii="Times New Roman"/>
          <w:sz w:val="21"/>
          <w:lang w:val="ru-RU"/>
        </w:rPr>
      </w:pPr>
    </w:p>
    <w:p w:rsidR="00037D74" w:rsidRDefault="00037D74">
      <w:pPr>
        <w:rPr>
          <w:rFonts w:ascii="Times New Roman"/>
          <w:sz w:val="21"/>
          <w:lang w:val="ru-RU"/>
        </w:rPr>
      </w:pPr>
    </w:p>
    <w:p w:rsidR="00037D74" w:rsidRPr="00037D74" w:rsidRDefault="00037D74" w:rsidP="00037D7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7D74">
        <w:rPr>
          <w:rFonts w:ascii="Times New Roman" w:hAnsi="Times New Roman"/>
          <w:sz w:val="28"/>
          <w:szCs w:val="28"/>
          <w:lang w:val="ru-RU"/>
        </w:rPr>
        <w:t>По вопросам продаж и поддержки обращайтесь:</w:t>
      </w:r>
    </w:p>
    <w:tbl>
      <w:tblPr>
        <w:tblW w:w="523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471"/>
        <w:gridCol w:w="2878"/>
        <w:gridCol w:w="2833"/>
        <w:gridCol w:w="2125"/>
      </w:tblGrid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Архангельск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(8182)63-90-72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Калининград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(4012)72-03-81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Нижний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(831)429-08-12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Смоленск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(4812)29-41-54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Астана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+7(7172)727-132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Калуга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(4842)92-23-67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Новокузнецк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(3843)20-46-81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Сочи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(862)225-72-31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Белгород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(4722)40-23-64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Кемерово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(3842)65-04-62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Новосибирск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(383)227-86-73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Ставрополь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(8652)20-65-13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Брянск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(4832)59-03-52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tabs>
                <w:tab w:val="right" w:pos="276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Киров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(8332)68-02-04</w:t>
            </w:r>
            <w:r w:rsidRPr="005D2313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Орел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(4862)44-53-42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Тверь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(4822)63-31-35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Владивосток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(423)249-28-31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Краснодар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(861)203-40-90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(3532)37-68-04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Томск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(3822)98-41-53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Волгоград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(844)278-03-48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Красноярск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(391)204-63-61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Пенза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(8412)22-31-16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Тула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(4872)74-02-29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Вологда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(8172)26-41-59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Курск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(4712)77-13-04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Пермь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(342)205-81-47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Тюмень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(3452)66-21-18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Воронеж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(473)204-51-73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Липецк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(4742)52-20-81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Ростов-на-Дону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(863)308-18-15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Ульяновск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(8422)24-23-59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Екатеринбург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(343)384-55-89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Магнитогорск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(3519)55-03-13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Рязань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(4912)46-61-64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Уфа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(347)229-48-12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Иваново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(4932)77-34-06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Москва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(495)268-04-70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Самара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(846)206-03-16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Челябинск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(351)202-03-61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Ижевск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(3412)26-03-58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Мурманск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(8152)59-64-93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Санкт-Петербург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(812)309-46-40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Череповец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(8202)49-02-64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(843)206-01-48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Набережные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Челны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(8552)20-53-41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Саратов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(845)249-38-78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Ярославль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(4852)69-52-93</w:t>
            </w:r>
          </w:p>
        </w:tc>
      </w:tr>
    </w:tbl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эл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37D74">
        <w:rPr>
          <w:rFonts w:ascii="Times New Roman" w:hAnsi="Times New Roman"/>
          <w:sz w:val="28"/>
          <w:szCs w:val="28"/>
          <w:lang w:val="ru-RU"/>
        </w:rPr>
        <w:t xml:space="preserve">почта: </w:t>
      </w:r>
      <w:r w:rsidR="00B125F9">
        <w:fldChar w:fldCharType="begin"/>
      </w:r>
      <w:r w:rsidR="00B125F9">
        <w:instrText>HYPERLINK</w:instrText>
      </w:r>
      <w:r w:rsidR="00B125F9" w:rsidRPr="00AE2081">
        <w:rPr>
          <w:lang w:val="ru-RU"/>
        </w:rPr>
        <w:instrText xml:space="preserve"> "</w:instrText>
      </w:r>
      <w:r w:rsidR="00B125F9">
        <w:instrText>mailto</w:instrText>
      </w:r>
      <w:r w:rsidR="00B125F9" w:rsidRPr="00AE2081">
        <w:rPr>
          <w:lang w:val="ru-RU"/>
        </w:rPr>
        <w:instrText>:</w:instrText>
      </w:r>
      <w:r w:rsidR="00B125F9">
        <w:instrText>nhs</w:instrText>
      </w:r>
      <w:r w:rsidR="00B125F9" w:rsidRPr="00AE2081">
        <w:rPr>
          <w:lang w:val="ru-RU"/>
        </w:rPr>
        <w:instrText>@</w:instrText>
      </w:r>
      <w:r w:rsidR="00B125F9">
        <w:instrText>nt</w:instrText>
      </w:r>
      <w:r w:rsidR="00B125F9" w:rsidRPr="00AE2081">
        <w:rPr>
          <w:lang w:val="ru-RU"/>
        </w:rPr>
        <w:instrText>-</w:instrText>
      </w:r>
      <w:r w:rsidR="00B125F9">
        <w:instrText>rt</w:instrText>
      </w:r>
      <w:r w:rsidR="00B125F9" w:rsidRPr="00AE2081">
        <w:rPr>
          <w:lang w:val="ru-RU"/>
        </w:rPr>
        <w:instrText>.</w:instrText>
      </w:r>
      <w:r w:rsidR="00B125F9">
        <w:instrText>ru</w:instrText>
      </w:r>
      <w:r w:rsidR="00B125F9" w:rsidRPr="00AE2081">
        <w:rPr>
          <w:lang w:val="ru-RU"/>
        </w:rPr>
        <w:instrText>"</w:instrText>
      </w:r>
      <w:r w:rsidR="00B125F9">
        <w:fldChar w:fldCharType="separate"/>
      </w:r>
      <w:r>
        <w:rPr>
          <w:rStyle w:val="a5"/>
          <w:rFonts w:ascii="Times New Roman" w:hAnsi="Times New Roman"/>
          <w:sz w:val="28"/>
          <w:szCs w:val="28"/>
        </w:rPr>
        <w:t>nhs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@</w:t>
      </w:r>
      <w:r>
        <w:rPr>
          <w:rStyle w:val="a5"/>
          <w:rFonts w:ascii="Times New Roman" w:hAnsi="Times New Roman"/>
          <w:sz w:val="28"/>
          <w:szCs w:val="28"/>
        </w:rPr>
        <w:t>nt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-</w:t>
      </w:r>
      <w:r>
        <w:rPr>
          <w:rStyle w:val="a5"/>
          <w:rFonts w:ascii="Times New Roman" w:hAnsi="Times New Roman"/>
          <w:sz w:val="28"/>
          <w:szCs w:val="28"/>
        </w:rPr>
        <w:t>rt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Style w:val="a5"/>
          <w:rFonts w:ascii="Times New Roman" w:hAnsi="Times New Roman"/>
          <w:sz w:val="28"/>
          <w:szCs w:val="28"/>
        </w:rPr>
        <w:t>ru</w:t>
      </w:r>
      <w:proofErr w:type="spellEnd"/>
      <w:r w:rsidR="00B125F9">
        <w:fldChar w:fldCharType="end"/>
      </w:r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7D74" w:rsidRPr="00037D74" w:rsidRDefault="00037D74">
      <w:pPr>
        <w:rPr>
          <w:rFonts w:ascii="Times New Roman"/>
          <w:sz w:val="21"/>
          <w:szCs w:val="18"/>
          <w:lang w:val="ru-RU"/>
        </w:rPr>
      </w:pPr>
    </w:p>
    <w:sectPr w:rsidR="00037D74" w:rsidRPr="00037D74" w:rsidSect="00037D74">
      <w:type w:val="continuous"/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B6E15"/>
    <w:multiLevelType w:val="hybridMultilevel"/>
    <w:tmpl w:val="E6EA2A36"/>
    <w:lvl w:ilvl="0" w:tplc="D7A442E6">
      <w:start w:val="14"/>
      <w:numFmt w:val="decimal"/>
      <w:lvlText w:val="%1.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 w:tplc="F2DEB4C2">
      <w:numFmt w:val="bullet"/>
      <w:lvlText w:val="•"/>
      <w:lvlJc w:val="left"/>
      <w:pPr>
        <w:ind w:left="1588" w:hanging="494"/>
      </w:pPr>
      <w:rPr>
        <w:rFonts w:hint="default"/>
      </w:rPr>
    </w:lvl>
    <w:lvl w:ilvl="2" w:tplc="0544771E">
      <w:numFmt w:val="bullet"/>
      <w:lvlText w:val="•"/>
      <w:lvlJc w:val="left"/>
      <w:pPr>
        <w:ind w:left="2536" w:hanging="494"/>
      </w:pPr>
      <w:rPr>
        <w:rFonts w:hint="default"/>
      </w:rPr>
    </w:lvl>
    <w:lvl w:ilvl="3" w:tplc="24EA87B6">
      <w:numFmt w:val="bullet"/>
      <w:lvlText w:val="•"/>
      <w:lvlJc w:val="left"/>
      <w:pPr>
        <w:ind w:left="3484" w:hanging="494"/>
      </w:pPr>
      <w:rPr>
        <w:rFonts w:hint="default"/>
      </w:rPr>
    </w:lvl>
    <w:lvl w:ilvl="4" w:tplc="E9A4F070">
      <w:numFmt w:val="bullet"/>
      <w:lvlText w:val="•"/>
      <w:lvlJc w:val="left"/>
      <w:pPr>
        <w:ind w:left="4432" w:hanging="494"/>
      </w:pPr>
      <w:rPr>
        <w:rFonts w:hint="default"/>
      </w:rPr>
    </w:lvl>
    <w:lvl w:ilvl="5" w:tplc="8D22E252">
      <w:numFmt w:val="bullet"/>
      <w:lvlText w:val="•"/>
      <w:lvlJc w:val="left"/>
      <w:pPr>
        <w:ind w:left="5380" w:hanging="494"/>
      </w:pPr>
      <w:rPr>
        <w:rFonts w:hint="default"/>
      </w:rPr>
    </w:lvl>
    <w:lvl w:ilvl="6" w:tplc="1C46FC8C">
      <w:numFmt w:val="bullet"/>
      <w:lvlText w:val="•"/>
      <w:lvlJc w:val="left"/>
      <w:pPr>
        <w:ind w:left="6328" w:hanging="494"/>
      </w:pPr>
      <w:rPr>
        <w:rFonts w:hint="default"/>
      </w:rPr>
    </w:lvl>
    <w:lvl w:ilvl="7" w:tplc="18F600EA">
      <w:numFmt w:val="bullet"/>
      <w:lvlText w:val="•"/>
      <w:lvlJc w:val="left"/>
      <w:pPr>
        <w:ind w:left="7276" w:hanging="494"/>
      </w:pPr>
      <w:rPr>
        <w:rFonts w:hint="default"/>
      </w:rPr>
    </w:lvl>
    <w:lvl w:ilvl="8" w:tplc="57A0017E">
      <w:numFmt w:val="bullet"/>
      <w:lvlText w:val="•"/>
      <w:lvlJc w:val="left"/>
      <w:pPr>
        <w:ind w:left="8224" w:hanging="494"/>
      </w:pPr>
      <w:rPr>
        <w:rFonts w:hint="default"/>
      </w:rPr>
    </w:lvl>
  </w:abstractNum>
  <w:abstractNum w:abstractNumId="1">
    <w:nsid w:val="44861165"/>
    <w:multiLevelType w:val="multilevel"/>
    <w:tmpl w:val="96AA932C"/>
    <w:lvl w:ilvl="0">
      <w:start w:val="7"/>
      <w:numFmt w:val="decimal"/>
      <w:lvlText w:val="%1."/>
      <w:lvlJc w:val="left"/>
      <w:pPr>
        <w:ind w:left="613" w:hanging="460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>
      <w:start w:val="1"/>
      <w:numFmt w:val="decimal"/>
      <w:lvlText w:val="%1.%2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2">
      <w:numFmt w:val="bullet"/>
      <w:lvlText w:val="•"/>
      <w:lvlJc w:val="left"/>
      <w:pPr>
        <w:ind w:left="1693" w:hanging="494"/>
      </w:pPr>
      <w:rPr>
        <w:rFonts w:hint="default"/>
      </w:rPr>
    </w:lvl>
    <w:lvl w:ilvl="3">
      <w:numFmt w:val="bullet"/>
      <w:lvlText w:val="•"/>
      <w:lvlJc w:val="left"/>
      <w:pPr>
        <w:ind w:left="2746" w:hanging="494"/>
      </w:pPr>
      <w:rPr>
        <w:rFonts w:hint="default"/>
      </w:rPr>
    </w:lvl>
    <w:lvl w:ilvl="4">
      <w:numFmt w:val="bullet"/>
      <w:lvlText w:val="•"/>
      <w:lvlJc w:val="left"/>
      <w:pPr>
        <w:ind w:left="3800" w:hanging="494"/>
      </w:pPr>
      <w:rPr>
        <w:rFonts w:hint="default"/>
      </w:rPr>
    </w:lvl>
    <w:lvl w:ilvl="5">
      <w:numFmt w:val="bullet"/>
      <w:lvlText w:val="•"/>
      <w:lvlJc w:val="left"/>
      <w:pPr>
        <w:ind w:left="4853" w:hanging="494"/>
      </w:pPr>
      <w:rPr>
        <w:rFonts w:hint="default"/>
      </w:rPr>
    </w:lvl>
    <w:lvl w:ilvl="6">
      <w:numFmt w:val="bullet"/>
      <w:lvlText w:val="•"/>
      <w:lvlJc w:val="left"/>
      <w:pPr>
        <w:ind w:left="5906" w:hanging="494"/>
      </w:pPr>
      <w:rPr>
        <w:rFonts w:hint="default"/>
      </w:rPr>
    </w:lvl>
    <w:lvl w:ilvl="7">
      <w:numFmt w:val="bullet"/>
      <w:lvlText w:val="•"/>
      <w:lvlJc w:val="left"/>
      <w:pPr>
        <w:ind w:left="6960" w:hanging="494"/>
      </w:pPr>
      <w:rPr>
        <w:rFonts w:hint="default"/>
      </w:rPr>
    </w:lvl>
    <w:lvl w:ilvl="8">
      <w:numFmt w:val="bullet"/>
      <w:lvlText w:val="•"/>
      <w:lvlJc w:val="left"/>
      <w:pPr>
        <w:ind w:left="8013" w:hanging="494"/>
      </w:pPr>
      <w:rPr>
        <w:rFonts w:hint="default"/>
      </w:rPr>
    </w:lvl>
  </w:abstractNum>
  <w:abstractNum w:abstractNumId="2">
    <w:nsid w:val="7F21656D"/>
    <w:multiLevelType w:val="hybridMultilevel"/>
    <w:tmpl w:val="C4F8FF0A"/>
    <w:lvl w:ilvl="0" w:tplc="B01CCFF8">
      <w:start w:val="3"/>
      <w:numFmt w:val="decimal"/>
      <w:lvlText w:val="%1.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 w:tplc="EA90133E">
      <w:numFmt w:val="bullet"/>
      <w:lvlText w:val="•"/>
      <w:lvlJc w:val="left"/>
      <w:pPr>
        <w:ind w:left="1590" w:hanging="494"/>
      </w:pPr>
      <w:rPr>
        <w:rFonts w:hint="default"/>
      </w:rPr>
    </w:lvl>
    <w:lvl w:ilvl="2" w:tplc="6E726E7A">
      <w:numFmt w:val="bullet"/>
      <w:lvlText w:val="•"/>
      <w:lvlJc w:val="left"/>
      <w:pPr>
        <w:ind w:left="2540" w:hanging="494"/>
      </w:pPr>
      <w:rPr>
        <w:rFonts w:hint="default"/>
      </w:rPr>
    </w:lvl>
    <w:lvl w:ilvl="3" w:tplc="D8B8AAB2">
      <w:numFmt w:val="bullet"/>
      <w:lvlText w:val="•"/>
      <w:lvlJc w:val="left"/>
      <w:pPr>
        <w:ind w:left="3490" w:hanging="494"/>
      </w:pPr>
      <w:rPr>
        <w:rFonts w:hint="default"/>
      </w:rPr>
    </w:lvl>
    <w:lvl w:ilvl="4" w:tplc="FD72A178">
      <w:numFmt w:val="bullet"/>
      <w:lvlText w:val="•"/>
      <w:lvlJc w:val="left"/>
      <w:pPr>
        <w:ind w:left="4440" w:hanging="494"/>
      </w:pPr>
      <w:rPr>
        <w:rFonts w:hint="default"/>
      </w:rPr>
    </w:lvl>
    <w:lvl w:ilvl="5" w:tplc="19423790">
      <w:numFmt w:val="bullet"/>
      <w:lvlText w:val="•"/>
      <w:lvlJc w:val="left"/>
      <w:pPr>
        <w:ind w:left="5390" w:hanging="494"/>
      </w:pPr>
      <w:rPr>
        <w:rFonts w:hint="default"/>
      </w:rPr>
    </w:lvl>
    <w:lvl w:ilvl="6" w:tplc="DFF0B37C">
      <w:numFmt w:val="bullet"/>
      <w:lvlText w:val="•"/>
      <w:lvlJc w:val="left"/>
      <w:pPr>
        <w:ind w:left="6340" w:hanging="494"/>
      </w:pPr>
      <w:rPr>
        <w:rFonts w:hint="default"/>
      </w:rPr>
    </w:lvl>
    <w:lvl w:ilvl="7" w:tplc="2AF0B094">
      <w:numFmt w:val="bullet"/>
      <w:lvlText w:val="•"/>
      <w:lvlJc w:val="left"/>
      <w:pPr>
        <w:ind w:left="7290" w:hanging="494"/>
      </w:pPr>
      <w:rPr>
        <w:rFonts w:hint="default"/>
      </w:rPr>
    </w:lvl>
    <w:lvl w:ilvl="8" w:tplc="B07C08BE">
      <w:numFmt w:val="bullet"/>
      <w:lvlText w:val="•"/>
      <w:lvlJc w:val="left"/>
      <w:pPr>
        <w:ind w:left="8240" w:hanging="49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96B5B"/>
    <w:rsid w:val="00037D74"/>
    <w:rsid w:val="0009052C"/>
    <w:rsid w:val="006C2667"/>
    <w:rsid w:val="00850121"/>
    <w:rsid w:val="00AE2081"/>
    <w:rsid w:val="00B125F9"/>
    <w:rsid w:val="00B96B5B"/>
    <w:rsid w:val="00CA7A98"/>
    <w:rsid w:val="00D41798"/>
    <w:rsid w:val="00EA2800"/>
    <w:rsid w:val="00F2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5F9"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rsid w:val="00B125F9"/>
    <w:pPr>
      <w:ind w:left="157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rsid w:val="00B125F9"/>
    <w:pPr>
      <w:ind w:left="648" w:hanging="494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5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25F9"/>
    <w:pPr>
      <w:ind w:left="895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B125F9"/>
    <w:pPr>
      <w:ind w:left="648" w:hanging="494"/>
    </w:pPr>
  </w:style>
  <w:style w:type="paragraph" w:customStyle="1" w:styleId="TableParagraph">
    <w:name w:val="Table Paragraph"/>
    <w:basedOn w:val="a"/>
    <w:uiPriority w:val="1"/>
    <w:qFormat/>
    <w:rsid w:val="00B125F9"/>
    <w:pPr>
      <w:ind w:left="31"/>
    </w:pPr>
  </w:style>
  <w:style w:type="character" w:styleId="a5">
    <w:name w:val="Hyperlink"/>
    <w:uiPriority w:val="99"/>
    <w:unhideWhenUsed/>
    <w:rsid w:val="00037D7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7D74"/>
    <w:pPr>
      <w:widowControl/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37D74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37D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D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Нефтемаш || Опросный лист на технические сооружения. Бланк заказа блок - боксов для размещения электротехнического оборудования. Изготовитель Neftemash. Продажа оборудования производства ГМС Нефтемаш, Тюмень. Дилер ГКНТ. Поставка Россия и Казахстан.</vt:lpstr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технические сооружения. Бланк заказа блок - боксов для размещения электротехнического оборудования. Продажа оборудования производства Тюмень. Дилер ГКНТ. Поставка Россия и Казахстан.</dc:title>
  <dc:subject>Опросный лист на технические сооружения. Бланк заказа блок - боксов для размещения электротехнического оборудования. Продажа оборудования производства Тюмень. Дилер ГКНТ. Поставка Россия и Казахстан.</dc:subject>
  <dc:creator>http://gmsneftemash.nt-rt.ru</dc:creator>
  <cp:lastModifiedBy>Администратор</cp:lastModifiedBy>
  <cp:revision>10</cp:revision>
  <dcterms:created xsi:type="dcterms:W3CDTF">2016-06-07T08:15:00Z</dcterms:created>
  <dcterms:modified xsi:type="dcterms:W3CDTF">2017-03-18T19:06:00Z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LastSaved">
    <vt:filetime>2016-06-07T00:00:00Z</vt:filetime>
  </property>
</Properties>
</file>